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59BDF" w14:textId="77777777" w:rsidR="000A796E" w:rsidRPr="000A796E" w:rsidRDefault="000A796E" w:rsidP="000A796E">
      <w:pPr>
        <w:rPr>
          <w:b/>
          <w:bCs/>
        </w:rPr>
      </w:pPr>
      <w:r w:rsidRPr="000A796E">
        <w:rPr>
          <w:b/>
          <w:bCs/>
        </w:rPr>
        <w:t>Ervaren Houtbewerker</w:t>
      </w:r>
    </w:p>
    <w:p w14:paraId="5C697ECB" w14:textId="77777777" w:rsidR="000A796E" w:rsidRPr="000A796E" w:rsidRDefault="000A796E" w:rsidP="000A796E">
      <w:r w:rsidRPr="000A796E">
        <w:rPr>
          <w:b/>
          <w:bCs/>
        </w:rPr>
        <w:t>Locatie:</w:t>
      </w:r>
      <w:r w:rsidRPr="000A796E">
        <w:t xml:space="preserve"> Oegstgeest | </w:t>
      </w:r>
      <w:r w:rsidRPr="000A796E">
        <w:rPr>
          <w:b/>
          <w:bCs/>
        </w:rPr>
        <w:t>Uren:</w:t>
      </w:r>
      <w:r w:rsidRPr="000A796E">
        <w:t xml:space="preserve"> 40 uur per week</w:t>
      </w:r>
    </w:p>
    <w:p w14:paraId="56322835" w14:textId="77777777" w:rsidR="000A796E" w:rsidRPr="000A796E" w:rsidRDefault="000A796E" w:rsidP="000A796E">
      <w:pPr>
        <w:rPr>
          <w:b/>
          <w:bCs/>
        </w:rPr>
      </w:pPr>
    </w:p>
    <w:p w14:paraId="5D3D59C3" w14:textId="77777777" w:rsidR="000A796E" w:rsidRPr="000A796E" w:rsidRDefault="000A796E" w:rsidP="000A796E">
      <w:pPr>
        <w:rPr>
          <w:b/>
          <w:bCs/>
        </w:rPr>
      </w:pPr>
      <w:r w:rsidRPr="000A796E">
        <w:rPr>
          <w:b/>
          <w:bCs/>
        </w:rPr>
        <w:t>Ben jij een ervaren houtbewerker met oog voor kwaliteit?</w:t>
      </w:r>
    </w:p>
    <w:p w14:paraId="15A965E2" w14:textId="77777777" w:rsidR="000A796E" w:rsidRPr="000A796E" w:rsidRDefault="000A796E" w:rsidP="000A796E">
      <w:r w:rsidRPr="000A796E">
        <w:t xml:space="preserve">Voor onze </w:t>
      </w:r>
      <w:proofErr w:type="spellStart"/>
      <w:r w:rsidRPr="000A796E">
        <w:t>schaverij</w:t>
      </w:r>
      <w:proofErr w:type="spellEnd"/>
      <w:r w:rsidRPr="000A796E">
        <w:t xml:space="preserve"> in Oegstgeest zijn wij op zoek naar een ervaren houtbewerker die graag werkt aan maatwerkoplossingen voor onze klanten. In deze functie combineer je vakmanschap met technisch inzicht en draag je bij aan een efficiënt en kwalitatief hoogwaardig productieproces.</w:t>
      </w:r>
    </w:p>
    <w:p w14:paraId="1EB652FD" w14:textId="77777777" w:rsidR="000A796E" w:rsidRPr="000A796E" w:rsidRDefault="000A796E" w:rsidP="000A796E"/>
    <w:p w14:paraId="539A7D1D" w14:textId="77777777" w:rsidR="000A796E" w:rsidRPr="000A796E" w:rsidRDefault="000A796E" w:rsidP="000A796E">
      <w:pPr>
        <w:rPr>
          <w:b/>
          <w:bCs/>
        </w:rPr>
      </w:pPr>
      <w:r w:rsidRPr="000A796E">
        <w:rPr>
          <w:b/>
          <w:bCs/>
        </w:rPr>
        <w:t>Wat ga je doen?</w:t>
      </w:r>
    </w:p>
    <w:p w14:paraId="68BEAD21" w14:textId="77777777" w:rsidR="000A796E" w:rsidRPr="000A796E" w:rsidRDefault="000A796E" w:rsidP="000A796E">
      <w:pPr>
        <w:rPr>
          <w:b/>
          <w:bCs/>
        </w:rPr>
      </w:pPr>
    </w:p>
    <w:p w14:paraId="7604C4E5" w14:textId="77777777" w:rsidR="000A796E" w:rsidRPr="000A796E" w:rsidRDefault="000A796E" w:rsidP="000A796E">
      <w:r w:rsidRPr="000A796E">
        <w:t xml:space="preserve">Als houtbewerker ben je verantwoordelijk voor het vervaardigen van maatwerk houtproducten binnen onze </w:t>
      </w:r>
      <w:proofErr w:type="spellStart"/>
      <w:r w:rsidRPr="000A796E">
        <w:t>schaverij</w:t>
      </w:r>
      <w:proofErr w:type="spellEnd"/>
      <w:r w:rsidRPr="000A796E">
        <w:t>. Je vertaalt klantwensen naar praktische oplossingen en zorgt ervoor dat opdrachten volgens planning en kwaliteitseisen worden uitgevoerd.</w:t>
      </w:r>
    </w:p>
    <w:p w14:paraId="30027356" w14:textId="77777777" w:rsidR="000A796E" w:rsidRPr="000A796E" w:rsidRDefault="000A796E" w:rsidP="000A796E">
      <w:r w:rsidRPr="000A796E">
        <w:t>Je werkzaamheden bestaan onder andere uit:</w:t>
      </w:r>
    </w:p>
    <w:p w14:paraId="690F84AE" w14:textId="77777777" w:rsidR="000A796E" w:rsidRPr="000A796E" w:rsidRDefault="000A796E" w:rsidP="000A796E">
      <w:pPr>
        <w:numPr>
          <w:ilvl w:val="0"/>
          <w:numId w:val="7"/>
        </w:numPr>
      </w:pPr>
      <w:r w:rsidRPr="000A796E">
        <w:t>Het bewerken en schaven van houtproducten op maat;</w:t>
      </w:r>
    </w:p>
    <w:p w14:paraId="29812E3B" w14:textId="3A7DABDF" w:rsidR="000A7059" w:rsidRDefault="000A796E" w:rsidP="000A796E">
      <w:pPr>
        <w:numPr>
          <w:ilvl w:val="0"/>
          <w:numId w:val="7"/>
        </w:numPr>
      </w:pPr>
      <w:r w:rsidRPr="000A796E">
        <w:t>Het instellen, bedienen en onderhouden van</w:t>
      </w:r>
      <w:r w:rsidR="008972E5">
        <w:t xml:space="preserve"> o.a.</w:t>
      </w:r>
      <w:r w:rsidR="000A7059">
        <w:t>:</w:t>
      </w:r>
    </w:p>
    <w:p w14:paraId="22639740" w14:textId="7B595E01" w:rsidR="000A7059" w:rsidRDefault="000A7059" w:rsidP="000A7059">
      <w:pPr>
        <w:numPr>
          <w:ilvl w:val="1"/>
          <w:numId w:val="7"/>
        </w:numPr>
      </w:pPr>
      <w:r>
        <w:t>Bewerkingsmachine met 8 assen om te zagen, schaven en frezen</w:t>
      </w:r>
    </w:p>
    <w:p w14:paraId="40F25BE2" w14:textId="77777777" w:rsidR="008972E5" w:rsidRPr="000A796E" w:rsidRDefault="008972E5" w:rsidP="008972E5">
      <w:pPr>
        <w:numPr>
          <w:ilvl w:val="1"/>
          <w:numId w:val="7"/>
        </w:numPr>
      </w:pPr>
      <w:r>
        <w:t>Geautomatiseerde kortbank</w:t>
      </w:r>
    </w:p>
    <w:p w14:paraId="6CD37173" w14:textId="56243F2F" w:rsidR="000A7059" w:rsidRDefault="000A7059" w:rsidP="000A7059">
      <w:pPr>
        <w:numPr>
          <w:ilvl w:val="1"/>
          <w:numId w:val="7"/>
        </w:numPr>
      </w:pPr>
      <w:r>
        <w:t xml:space="preserve">4 </w:t>
      </w:r>
      <w:proofErr w:type="spellStart"/>
      <w:r>
        <w:t>zijdige</w:t>
      </w:r>
      <w:proofErr w:type="spellEnd"/>
      <w:r>
        <w:t>-schaafmachine</w:t>
      </w:r>
    </w:p>
    <w:p w14:paraId="4D2CD942" w14:textId="3135F444" w:rsidR="000A7059" w:rsidRDefault="000A7059" w:rsidP="000A7059">
      <w:pPr>
        <w:numPr>
          <w:ilvl w:val="1"/>
          <w:numId w:val="7"/>
        </w:numPr>
      </w:pPr>
      <w:r>
        <w:t xml:space="preserve">Bandzaag </w:t>
      </w:r>
    </w:p>
    <w:p w14:paraId="0A553F31" w14:textId="7C82CB81" w:rsidR="000A7059" w:rsidRDefault="00D01816" w:rsidP="000A7059">
      <w:pPr>
        <w:numPr>
          <w:ilvl w:val="1"/>
          <w:numId w:val="7"/>
        </w:numPr>
      </w:pPr>
      <w:r>
        <w:t>Verticale platenzaag</w:t>
      </w:r>
    </w:p>
    <w:p w14:paraId="6E8086BE" w14:textId="4E83E21A" w:rsidR="000A7059" w:rsidRDefault="000A7059" w:rsidP="000A7059">
      <w:pPr>
        <w:numPr>
          <w:ilvl w:val="1"/>
          <w:numId w:val="7"/>
        </w:numPr>
      </w:pPr>
      <w:r>
        <w:t>Vlakbank</w:t>
      </w:r>
    </w:p>
    <w:p w14:paraId="3CE5FC94" w14:textId="0EE4CC13" w:rsidR="000A7059" w:rsidRDefault="000A7059" w:rsidP="000A7059">
      <w:pPr>
        <w:numPr>
          <w:ilvl w:val="1"/>
          <w:numId w:val="7"/>
        </w:numPr>
      </w:pPr>
      <w:r>
        <w:t>Freesmachine</w:t>
      </w:r>
    </w:p>
    <w:p w14:paraId="2E65117D" w14:textId="77777777" w:rsidR="000A796E" w:rsidRPr="000A796E" w:rsidRDefault="000A796E" w:rsidP="000A796E">
      <w:pPr>
        <w:numPr>
          <w:ilvl w:val="0"/>
          <w:numId w:val="7"/>
        </w:numPr>
      </w:pPr>
      <w:r w:rsidRPr="000A796E">
        <w:t>Het beoordelen van houtsoorten en adviseren over toepassingsmogelijkheden;</w:t>
      </w:r>
    </w:p>
    <w:p w14:paraId="765CB9A1" w14:textId="77777777" w:rsidR="000A796E" w:rsidRPr="000A796E" w:rsidRDefault="000A796E" w:rsidP="000A796E">
      <w:pPr>
        <w:numPr>
          <w:ilvl w:val="0"/>
          <w:numId w:val="7"/>
        </w:numPr>
      </w:pPr>
      <w:r w:rsidRPr="000A796E">
        <w:t>Het bewaken van de kwaliteit van het eindproduct;</w:t>
      </w:r>
    </w:p>
    <w:p w14:paraId="5E4A51CB" w14:textId="77777777" w:rsidR="000A796E" w:rsidRPr="000A796E" w:rsidRDefault="000A796E" w:rsidP="000A796E">
      <w:pPr>
        <w:numPr>
          <w:ilvl w:val="0"/>
          <w:numId w:val="7"/>
        </w:numPr>
      </w:pPr>
      <w:r w:rsidRPr="000A796E">
        <w:t>Het signaleren van verbeteringen in werkwijzen en processen;</w:t>
      </w:r>
    </w:p>
    <w:p w14:paraId="6430BFC5" w14:textId="77777777" w:rsidR="000A796E" w:rsidRPr="000A796E" w:rsidRDefault="000A796E" w:rsidP="000A796E">
      <w:pPr>
        <w:numPr>
          <w:ilvl w:val="0"/>
          <w:numId w:val="7"/>
        </w:numPr>
      </w:pPr>
      <w:r w:rsidRPr="000A796E">
        <w:t>Het afstemmen van werkzaamheden met collega's en andere afdelingen.</w:t>
      </w:r>
    </w:p>
    <w:p w14:paraId="44313F34" w14:textId="77777777" w:rsidR="00D01816" w:rsidRDefault="00D01816" w:rsidP="000A796E">
      <w:pPr>
        <w:rPr>
          <w:b/>
          <w:bCs/>
        </w:rPr>
      </w:pPr>
    </w:p>
    <w:p w14:paraId="703C4F67" w14:textId="4DC61C1C" w:rsidR="000A796E" w:rsidRPr="000A796E" w:rsidRDefault="000A796E" w:rsidP="000A796E">
      <w:pPr>
        <w:rPr>
          <w:b/>
          <w:bCs/>
        </w:rPr>
      </w:pPr>
      <w:r w:rsidRPr="000A796E">
        <w:rPr>
          <w:b/>
          <w:bCs/>
        </w:rPr>
        <w:lastRenderedPageBreak/>
        <w:t>Wat breng je mee?</w:t>
      </w:r>
    </w:p>
    <w:p w14:paraId="54BF0C37" w14:textId="77777777" w:rsidR="000A796E" w:rsidRPr="000A796E" w:rsidRDefault="000A796E" w:rsidP="000A796E">
      <w:pPr>
        <w:rPr>
          <w:b/>
          <w:bCs/>
        </w:rPr>
      </w:pPr>
    </w:p>
    <w:p w14:paraId="4044861A" w14:textId="77777777" w:rsidR="000A796E" w:rsidRPr="000A796E" w:rsidRDefault="000A796E" w:rsidP="000A796E">
      <w:r w:rsidRPr="000A796E">
        <w:t>Wij zoeken een collega die zelfstandig werkt, verantwoordelijkheid neemt en trots is op zijn vak.</w:t>
      </w:r>
    </w:p>
    <w:p w14:paraId="1FD97168" w14:textId="77777777" w:rsidR="000A796E" w:rsidRPr="000A796E" w:rsidRDefault="000A796E" w:rsidP="000A796E">
      <w:r w:rsidRPr="000A796E">
        <w:t>Daarnaast beschik je over:</w:t>
      </w:r>
    </w:p>
    <w:p w14:paraId="73E07413" w14:textId="77777777" w:rsidR="000A796E" w:rsidRPr="000A796E" w:rsidRDefault="000A796E" w:rsidP="000A796E">
      <w:pPr>
        <w:numPr>
          <w:ilvl w:val="0"/>
          <w:numId w:val="8"/>
        </w:numPr>
      </w:pPr>
      <w:r w:rsidRPr="000A796E">
        <w:t>MBO werk- en denkniveau, opgedaan via opleiding en/of praktijkervaring;</w:t>
      </w:r>
    </w:p>
    <w:p w14:paraId="04D2002E" w14:textId="77777777" w:rsidR="000A796E" w:rsidRPr="000A796E" w:rsidRDefault="000A796E" w:rsidP="000A796E">
      <w:pPr>
        <w:numPr>
          <w:ilvl w:val="0"/>
          <w:numId w:val="8"/>
        </w:numPr>
      </w:pPr>
      <w:r w:rsidRPr="000A796E">
        <w:t>Ervaring als houtbewerker of machinaal houtbewerker;</w:t>
      </w:r>
    </w:p>
    <w:p w14:paraId="075DA12F" w14:textId="77777777" w:rsidR="000A796E" w:rsidRPr="000A796E" w:rsidRDefault="000A796E" w:rsidP="000A796E">
      <w:pPr>
        <w:numPr>
          <w:ilvl w:val="0"/>
          <w:numId w:val="8"/>
        </w:numPr>
      </w:pPr>
      <w:r w:rsidRPr="000A796E">
        <w:t>Technisch inzicht en kennis van houtsoorten en houtbewerkingstechnieken;</w:t>
      </w:r>
    </w:p>
    <w:p w14:paraId="2DFD2B97" w14:textId="77777777" w:rsidR="000A796E" w:rsidRPr="000A796E" w:rsidRDefault="000A796E" w:rsidP="000A796E">
      <w:pPr>
        <w:numPr>
          <w:ilvl w:val="0"/>
          <w:numId w:val="8"/>
        </w:numPr>
      </w:pPr>
      <w:r w:rsidRPr="000A796E">
        <w:t>Oog voor detail en kwaliteit;</w:t>
      </w:r>
    </w:p>
    <w:p w14:paraId="647E1D70" w14:textId="77777777" w:rsidR="000A796E" w:rsidRPr="000A796E" w:rsidRDefault="000A796E" w:rsidP="000A796E">
      <w:pPr>
        <w:numPr>
          <w:ilvl w:val="0"/>
          <w:numId w:val="8"/>
        </w:numPr>
      </w:pPr>
      <w:r w:rsidRPr="000A796E">
        <w:t>Een praktische en oplossingsgerichte instelling.</w:t>
      </w:r>
    </w:p>
    <w:p w14:paraId="553C4CDE" w14:textId="77777777" w:rsidR="000A796E" w:rsidRPr="000A796E" w:rsidRDefault="000A796E" w:rsidP="000A796E"/>
    <w:p w14:paraId="055DD22B" w14:textId="77777777" w:rsidR="000A796E" w:rsidRPr="000A796E" w:rsidRDefault="000A796E" w:rsidP="000A796E">
      <w:pPr>
        <w:rPr>
          <w:b/>
          <w:bCs/>
        </w:rPr>
      </w:pPr>
      <w:r w:rsidRPr="000A796E">
        <w:rPr>
          <w:b/>
          <w:bCs/>
        </w:rPr>
        <w:t>Wat bieden wij?</w:t>
      </w:r>
    </w:p>
    <w:p w14:paraId="7B547636" w14:textId="77777777" w:rsidR="000A796E" w:rsidRPr="000A796E" w:rsidRDefault="000A796E" w:rsidP="000A796E">
      <w:pPr>
        <w:rPr>
          <w:b/>
          <w:bCs/>
        </w:rPr>
      </w:pPr>
    </w:p>
    <w:p w14:paraId="7247F777" w14:textId="77777777" w:rsidR="000A796E" w:rsidRPr="000A796E" w:rsidRDefault="000A796E" w:rsidP="000A796E">
      <w:pPr>
        <w:numPr>
          <w:ilvl w:val="0"/>
          <w:numId w:val="9"/>
        </w:numPr>
      </w:pPr>
      <w:r w:rsidRPr="000A796E">
        <w:t>Een salaris van € 2.800 tot € 3.300 bruto per maand, afhankelijk van kennis en ervaring;</w:t>
      </w:r>
    </w:p>
    <w:p w14:paraId="4DED8831" w14:textId="77777777" w:rsidR="000A796E" w:rsidRPr="000A796E" w:rsidRDefault="000A796E" w:rsidP="000A796E">
      <w:pPr>
        <w:numPr>
          <w:ilvl w:val="0"/>
          <w:numId w:val="9"/>
        </w:numPr>
      </w:pPr>
      <w:r w:rsidRPr="000A796E">
        <w:t>Arbeidsvoorwaarden conform de CAO Houthandel;</w:t>
      </w:r>
    </w:p>
    <w:p w14:paraId="2C8E924C" w14:textId="77777777" w:rsidR="000A796E" w:rsidRPr="000A796E" w:rsidRDefault="000A796E" w:rsidP="000A796E">
      <w:pPr>
        <w:numPr>
          <w:ilvl w:val="0"/>
          <w:numId w:val="9"/>
        </w:numPr>
      </w:pPr>
      <w:r w:rsidRPr="000A796E">
        <w:t>32 vrije dagen per jaar op basis van een fulltime dienstverband;</w:t>
      </w:r>
    </w:p>
    <w:p w14:paraId="748F46EC" w14:textId="77777777" w:rsidR="000A796E" w:rsidRPr="000A796E" w:rsidRDefault="000A796E" w:rsidP="000A796E">
      <w:pPr>
        <w:numPr>
          <w:ilvl w:val="0"/>
          <w:numId w:val="9"/>
        </w:numPr>
      </w:pPr>
      <w:r w:rsidRPr="000A796E">
        <w:t>Een goede pensioenregeling en reiskostenvergoeding;</w:t>
      </w:r>
    </w:p>
    <w:p w14:paraId="37A0B95B" w14:textId="77777777" w:rsidR="000A796E" w:rsidRPr="000A796E" w:rsidRDefault="000A796E" w:rsidP="000A796E">
      <w:pPr>
        <w:numPr>
          <w:ilvl w:val="0"/>
          <w:numId w:val="9"/>
        </w:numPr>
      </w:pPr>
      <w:r w:rsidRPr="000A796E">
        <w:t>Medewerkerskorting op ons assortiment;</w:t>
      </w:r>
    </w:p>
    <w:p w14:paraId="2BF3A802" w14:textId="77777777" w:rsidR="000A796E" w:rsidRPr="000A796E" w:rsidRDefault="000A796E" w:rsidP="000A796E">
      <w:pPr>
        <w:numPr>
          <w:ilvl w:val="0"/>
          <w:numId w:val="9"/>
        </w:numPr>
      </w:pPr>
      <w:r w:rsidRPr="000A796E">
        <w:t>Mogelijkheden om jezelf verder te ontwikkelen binnen het vakgebied;</w:t>
      </w:r>
    </w:p>
    <w:p w14:paraId="3D81274C" w14:textId="77777777" w:rsidR="000A796E" w:rsidRPr="000A796E" w:rsidRDefault="000A796E" w:rsidP="000A796E">
      <w:pPr>
        <w:numPr>
          <w:ilvl w:val="0"/>
          <w:numId w:val="9"/>
        </w:numPr>
      </w:pPr>
      <w:r w:rsidRPr="000A796E">
        <w:t>Een prettige werkomgeving binnen een stabiel familiebedrijf.</w:t>
      </w:r>
    </w:p>
    <w:p w14:paraId="1ECD6EE5" w14:textId="77777777" w:rsidR="000A796E" w:rsidRPr="000A796E" w:rsidRDefault="000A796E" w:rsidP="000A796E">
      <w:pPr>
        <w:rPr>
          <w:b/>
          <w:bCs/>
        </w:rPr>
      </w:pPr>
    </w:p>
    <w:p w14:paraId="4A240A54" w14:textId="77777777" w:rsidR="000A796E" w:rsidRPr="000A796E" w:rsidRDefault="000A796E" w:rsidP="000A796E">
      <w:pPr>
        <w:rPr>
          <w:b/>
          <w:bCs/>
        </w:rPr>
      </w:pPr>
      <w:r w:rsidRPr="000A796E">
        <w:rPr>
          <w:b/>
          <w:bCs/>
        </w:rPr>
        <w:t>Over Noordman Hout</w:t>
      </w:r>
    </w:p>
    <w:p w14:paraId="63AD08C3" w14:textId="77777777" w:rsidR="000A796E" w:rsidRPr="000A796E" w:rsidRDefault="000A796E" w:rsidP="000A796E">
      <w:r w:rsidRPr="000A796E">
        <w:t>Noordman Hout is al meer dan 165 jaar actief als groothandel in hout- en bouwproducten. Vanuit onze vestiging in Oegstgeest leveren wij maatwerk en kwaliteit aan aannemers, timmerfabrieken en andere professionele klanten. We combineren vakmanschap met een nuchtere, collegiale werksfeer waarin samenwerking centraal staat.</w:t>
      </w:r>
    </w:p>
    <w:p w14:paraId="00360F4A" w14:textId="77777777" w:rsidR="000A796E" w:rsidRDefault="000A796E" w:rsidP="000A796E">
      <w:pPr>
        <w:rPr>
          <w:b/>
          <w:bCs/>
        </w:rPr>
      </w:pPr>
    </w:p>
    <w:p w14:paraId="66B0373D" w14:textId="77777777" w:rsidR="00A5798B" w:rsidRPr="000A796E" w:rsidRDefault="00A5798B" w:rsidP="000A796E">
      <w:pPr>
        <w:rPr>
          <w:b/>
          <w:bCs/>
        </w:rPr>
      </w:pPr>
    </w:p>
    <w:p w14:paraId="34F53352" w14:textId="77777777" w:rsidR="000A796E" w:rsidRPr="000A796E" w:rsidRDefault="000A796E" w:rsidP="000A796E">
      <w:pPr>
        <w:rPr>
          <w:b/>
          <w:bCs/>
        </w:rPr>
      </w:pPr>
      <w:r w:rsidRPr="000A796E">
        <w:rPr>
          <w:b/>
          <w:bCs/>
        </w:rPr>
        <w:lastRenderedPageBreak/>
        <w:t>Interesse?</w:t>
      </w:r>
    </w:p>
    <w:p w14:paraId="3DBE956D" w14:textId="77777777" w:rsidR="000A796E" w:rsidRPr="000A796E" w:rsidRDefault="000A796E" w:rsidP="000A796E">
      <w:r w:rsidRPr="000A796E">
        <w:t xml:space="preserve">Wil je meer weten over deze functie of direct solliciteren? Stuur dan je cv en motivatie naar </w:t>
      </w:r>
      <w:hyperlink r:id="rId5" w:history="1">
        <w:r w:rsidRPr="000A796E">
          <w:rPr>
            <w:rStyle w:val="Hyperlink"/>
          </w:rPr>
          <w:t>vacatures@noordmanhout.nl</w:t>
        </w:r>
      </w:hyperlink>
      <w:r w:rsidRPr="000A796E">
        <w:t xml:space="preserve"> onder vermelding van "Sollicitatie Ervaren Houtbewerker".</w:t>
      </w:r>
    </w:p>
    <w:p w14:paraId="53774725" w14:textId="77777777" w:rsidR="000A796E" w:rsidRPr="000A796E" w:rsidRDefault="000A796E" w:rsidP="000A796E">
      <w:r w:rsidRPr="000A796E">
        <w:t>Heb je vragen? Neem gerust contact met ons op via 071 - 5316431.</w:t>
      </w:r>
    </w:p>
    <w:p w14:paraId="21F13A66" w14:textId="77777777" w:rsidR="000A796E" w:rsidRPr="000A796E" w:rsidRDefault="000A796E" w:rsidP="000A796E"/>
    <w:p w14:paraId="27BFF1E5" w14:textId="77777777" w:rsidR="00C830ED" w:rsidRDefault="00C830ED"/>
    <w:sectPr w:rsidR="00C830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B369E"/>
    <w:multiLevelType w:val="multilevel"/>
    <w:tmpl w:val="33BC0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980E4F"/>
    <w:multiLevelType w:val="multilevel"/>
    <w:tmpl w:val="527E4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977F4C"/>
    <w:multiLevelType w:val="multilevel"/>
    <w:tmpl w:val="BD7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620964"/>
    <w:multiLevelType w:val="multilevel"/>
    <w:tmpl w:val="F63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D5EE1"/>
    <w:multiLevelType w:val="multilevel"/>
    <w:tmpl w:val="3406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A3BAA"/>
    <w:multiLevelType w:val="multilevel"/>
    <w:tmpl w:val="5900D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F940E6"/>
    <w:multiLevelType w:val="multilevel"/>
    <w:tmpl w:val="CD7A36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E4D72"/>
    <w:multiLevelType w:val="multilevel"/>
    <w:tmpl w:val="8B4A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9454C9"/>
    <w:multiLevelType w:val="multilevel"/>
    <w:tmpl w:val="FA1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3093094">
    <w:abstractNumId w:val="2"/>
  </w:num>
  <w:num w:numId="2" w16cid:durableId="1860585825">
    <w:abstractNumId w:val="0"/>
  </w:num>
  <w:num w:numId="3" w16cid:durableId="2013411181">
    <w:abstractNumId w:val="3"/>
  </w:num>
  <w:num w:numId="4" w16cid:durableId="1446772838">
    <w:abstractNumId w:val="8"/>
  </w:num>
  <w:num w:numId="5" w16cid:durableId="1036928266">
    <w:abstractNumId w:val="7"/>
  </w:num>
  <w:num w:numId="6" w16cid:durableId="228999671">
    <w:abstractNumId w:val="4"/>
  </w:num>
  <w:num w:numId="7" w16cid:durableId="2066755502">
    <w:abstractNumId w:val="6"/>
  </w:num>
  <w:num w:numId="8" w16cid:durableId="1773277188">
    <w:abstractNumId w:val="1"/>
  </w:num>
  <w:num w:numId="9" w16cid:durableId="3803287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0ED"/>
    <w:rsid w:val="000A7059"/>
    <w:rsid w:val="000A796E"/>
    <w:rsid w:val="00304843"/>
    <w:rsid w:val="0057143B"/>
    <w:rsid w:val="00853A28"/>
    <w:rsid w:val="008972E5"/>
    <w:rsid w:val="00A5798B"/>
    <w:rsid w:val="00C830ED"/>
    <w:rsid w:val="00D01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12CCE"/>
  <w15:chartTrackingRefBased/>
  <w15:docId w15:val="{3444D59A-837C-4E14-A00A-CF080FB29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30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830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830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30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830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830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30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30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30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30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830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830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30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30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30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30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30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30ED"/>
    <w:rPr>
      <w:rFonts w:eastAsiaTheme="majorEastAsia" w:cstheme="majorBidi"/>
      <w:color w:val="272727" w:themeColor="text1" w:themeTint="D8"/>
    </w:rPr>
  </w:style>
  <w:style w:type="paragraph" w:styleId="Titel">
    <w:name w:val="Title"/>
    <w:basedOn w:val="Standaard"/>
    <w:next w:val="Standaard"/>
    <w:link w:val="TitelChar"/>
    <w:uiPriority w:val="10"/>
    <w:qFormat/>
    <w:rsid w:val="00C830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30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30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30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30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30ED"/>
    <w:rPr>
      <w:i/>
      <w:iCs/>
      <w:color w:val="404040" w:themeColor="text1" w:themeTint="BF"/>
    </w:rPr>
  </w:style>
  <w:style w:type="paragraph" w:styleId="Lijstalinea">
    <w:name w:val="List Paragraph"/>
    <w:basedOn w:val="Standaard"/>
    <w:uiPriority w:val="34"/>
    <w:qFormat/>
    <w:rsid w:val="00C830ED"/>
    <w:pPr>
      <w:ind w:left="720"/>
      <w:contextualSpacing/>
    </w:pPr>
  </w:style>
  <w:style w:type="character" w:styleId="Intensievebenadrukking">
    <w:name w:val="Intense Emphasis"/>
    <w:basedOn w:val="Standaardalinea-lettertype"/>
    <w:uiPriority w:val="21"/>
    <w:qFormat/>
    <w:rsid w:val="00C830ED"/>
    <w:rPr>
      <w:i/>
      <w:iCs/>
      <w:color w:val="0F4761" w:themeColor="accent1" w:themeShade="BF"/>
    </w:rPr>
  </w:style>
  <w:style w:type="paragraph" w:styleId="Duidelijkcitaat">
    <w:name w:val="Intense Quote"/>
    <w:basedOn w:val="Standaard"/>
    <w:next w:val="Standaard"/>
    <w:link w:val="DuidelijkcitaatChar"/>
    <w:uiPriority w:val="30"/>
    <w:qFormat/>
    <w:rsid w:val="00C830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30ED"/>
    <w:rPr>
      <w:i/>
      <w:iCs/>
      <w:color w:val="0F4761" w:themeColor="accent1" w:themeShade="BF"/>
    </w:rPr>
  </w:style>
  <w:style w:type="character" w:styleId="Intensieveverwijzing">
    <w:name w:val="Intense Reference"/>
    <w:basedOn w:val="Standaardalinea-lettertype"/>
    <w:uiPriority w:val="32"/>
    <w:qFormat/>
    <w:rsid w:val="00C830ED"/>
    <w:rPr>
      <w:b/>
      <w:bCs/>
      <w:smallCaps/>
      <w:color w:val="0F4761" w:themeColor="accent1" w:themeShade="BF"/>
      <w:spacing w:val="5"/>
    </w:rPr>
  </w:style>
  <w:style w:type="character" w:styleId="Hyperlink">
    <w:name w:val="Hyperlink"/>
    <w:basedOn w:val="Standaardalinea-lettertype"/>
    <w:uiPriority w:val="99"/>
    <w:unhideWhenUsed/>
    <w:rsid w:val="00C830ED"/>
    <w:rPr>
      <w:color w:val="467886" w:themeColor="hyperlink"/>
      <w:u w:val="single"/>
    </w:rPr>
  </w:style>
  <w:style w:type="character" w:styleId="Onopgelostemelding">
    <w:name w:val="Unresolved Mention"/>
    <w:basedOn w:val="Standaardalinea-lettertype"/>
    <w:uiPriority w:val="99"/>
    <w:semiHidden/>
    <w:unhideWhenUsed/>
    <w:rsid w:val="00C83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catures@noordmanhout.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422</Words>
  <Characters>2321</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Forensisch Centrum Teylingereind</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Waanders, Nicole</dc:creator>
  <cp:keywords/>
  <dc:description/>
  <cp:lastModifiedBy>Alexander Noordman | Noordman Hout</cp:lastModifiedBy>
  <cp:revision>4</cp:revision>
  <dcterms:created xsi:type="dcterms:W3CDTF">2026-06-15T10:30:00Z</dcterms:created>
  <dcterms:modified xsi:type="dcterms:W3CDTF">2026-06-15T12:45:00Z</dcterms:modified>
</cp:coreProperties>
</file>